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E" w:rsidRDefault="00A90D3E"/>
    <w:tbl>
      <w:tblPr>
        <w:tblStyle w:val="a3"/>
        <w:tblpPr w:leftFromText="180" w:rightFromText="180" w:vertAnchor="page" w:horzAnchor="margin" w:tblpY="3182"/>
        <w:tblW w:w="0" w:type="auto"/>
        <w:tblLook w:val="04A0" w:firstRow="1" w:lastRow="0" w:firstColumn="1" w:lastColumn="0" w:noHBand="0" w:noVBand="1"/>
      </w:tblPr>
      <w:tblGrid>
        <w:gridCol w:w="547"/>
        <w:gridCol w:w="15"/>
        <w:gridCol w:w="8783"/>
      </w:tblGrid>
      <w:tr w:rsidR="00571DF9" w:rsidRPr="00571DF9" w:rsidTr="00D34051">
        <w:trPr>
          <w:trHeight w:val="85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9" w:rsidRPr="00571DF9" w:rsidRDefault="00571DF9" w:rsidP="00D340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71DF9" w:rsidRPr="00571DF9" w:rsidRDefault="00571DF9" w:rsidP="00D340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F9" w:rsidRDefault="00571DF9" w:rsidP="00D3405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Отчет Главы округа о результатах деятельности администрации Пировского муниципального округа за 2021 год.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71DF9" w:rsidRDefault="00571DF9" w:rsidP="00D340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b/>
                <w:sz w:val="28"/>
                <w:szCs w:val="28"/>
              </w:rPr>
              <w:t>Докладчик Евсеев Александр Ильич глава Пировского муниципального округа Красноярского края.</w:t>
            </w:r>
          </w:p>
          <w:p w:rsidR="00F43DD8" w:rsidRPr="00571DF9" w:rsidRDefault="00F43DD8" w:rsidP="00D340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DF9" w:rsidRPr="00571DF9" w:rsidTr="00D34051">
        <w:trPr>
          <w:trHeight w:val="161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F9" w:rsidRPr="00571DF9" w:rsidRDefault="00571DF9" w:rsidP="00D340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8" w:rsidRPr="00571DF9" w:rsidRDefault="006F52C8" w:rsidP="006F52C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3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Докладчик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Исаченко Татьяна Владимировна начальник общего отдела администрации Пировского муниципального округа.</w:t>
            </w:r>
            <w:r w:rsidRPr="00571D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DF9" w:rsidRPr="00571DF9" w:rsidTr="006F52C8">
        <w:trPr>
          <w:trHeight w:val="19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F9" w:rsidRPr="00571DF9" w:rsidRDefault="00571DF9" w:rsidP="00D340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C8" w:rsidRDefault="006F52C8" w:rsidP="006F52C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sz w:val="28"/>
                <w:szCs w:val="28"/>
              </w:rPr>
              <w:t>Об утверждении Положения об организации и проведении публичных слушаний по вопросу градостроительной деятельности в Пировском муниципальном округе Красноярского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6F52C8" w:rsidRDefault="006F52C8" w:rsidP="006F52C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b/>
                <w:sz w:val="28"/>
                <w:szCs w:val="28"/>
              </w:rPr>
              <w:t>Докладчик Ивченко Сергей Сергеевич первый заместитель главы Пировского муниципального округа.</w:t>
            </w:r>
          </w:p>
          <w:p w:rsidR="00A66373" w:rsidRPr="00571DF9" w:rsidRDefault="00A66373" w:rsidP="006F52C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6373" w:rsidRPr="00571DF9" w:rsidTr="00A66373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3" w:rsidRPr="00571DF9" w:rsidRDefault="00A66373" w:rsidP="00D3405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D8" w:rsidRDefault="00F43DD8" w:rsidP="00D340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установлении условно разрешенного вида использования земельного участка.</w:t>
            </w:r>
            <w:r w:rsidRPr="00571D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66373" w:rsidRDefault="00F43DD8" w:rsidP="00D340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1DF9">
              <w:rPr>
                <w:rFonts w:ascii="Times New Roman" w:eastAsia="Times New Roman" w:hAnsi="Times New Roman"/>
                <w:b/>
                <w:sz w:val="28"/>
                <w:szCs w:val="28"/>
              </w:rPr>
              <w:t>Докладчик Ивченко Сергей Сергеевич первый заместитель главы Пировского муниципального округа.</w:t>
            </w:r>
          </w:p>
          <w:p w:rsidR="00F43DD8" w:rsidRPr="00571DF9" w:rsidRDefault="00F43DD8" w:rsidP="00D3405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0709" w:rsidRPr="00571DF9" w:rsidTr="00A66373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09" w:rsidRDefault="00DB0709" w:rsidP="00D3405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Default="000E16E1" w:rsidP="009F6D36">
            <w:pPr>
              <w:ind w:right="-44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0" w:name="_GoBack"/>
            <w:r w:rsidRPr="000E16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внесении изменений в решение Пировского окружного Совета депутатов от 29.09.2020 №2-9р «</w:t>
            </w:r>
            <w:r w:rsidRPr="000E16E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Положения о порядке проведения конкурса по отбору кандидатур на должность главы Пировского муниципального округа»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  <w:bookmarkEnd w:id="0"/>
          <w:p w:rsidR="000E16E1" w:rsidRPr="000E16E1" w:rsidRDefault="000E16E1" w:rsidP="000E16E1">
            <w:pPr>
              <w:ind w:right="-441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0E16E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Докладчик Костыгина Галина Ильинична председатель Пировского окружного Совета депутатов.</w:t>
            </w:r>
          </w:p>
          <w:p w:rsidR="00DB0709" w:rsidRDefault="00DB0709" w:rsidP="00D3405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34051" w:rsidRPr="00D34051" w:rsidRDefault="00D34051" w:rsidP="00D3405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Pr="00D34051">
        <w:rPr>
          <w:rFonts w:ascii="Times New Roman" w:hAnsi="Times New Roman" w:cs="Times New Roman"/>
          <w:b/>
          <w:sz w:val="28"/>
          <w:szCs w:val="28"/>
        </w:rPr>
        <w:t xml:space="preserve">ПОВЕСТКА                     </w:t>
      </w:r>
    </w:p>
    <w:p w:rsidR="00D34051" w:rsidRPr="00D34051" w:rsidRDefault="00D34051" w:rsidP="00D340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4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4051">
        <w:rPr>
          <w:rFonts w:ascii="Times New Roman" w:hAnsi="Times New Roman" w:cs="Times New Roman"/>
          <w:sz w:val="28"/>
          <w:szCs w:val="28"/>
        </w:rPr>
        <w:t xml:space="preserve"> сессии Пировского окружного Совета депутатов</w:t>
      </w:r>
    </w:p>
    <w:p w:rsidR="00D34051" w:rsidRPr="00D34051" w:rsidRDefault="00D34051" w:rsidP="00D3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0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405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34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11:00</w:t>
      </w:r>
    </w:p>
    <w:sectPr w:rsidR="00D34051" w:rsidRPr="00D34051" w:rsidSect="00571D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5"/>
    <w:rsid w:val="000E16E1"/>
    <w:rsid w:val="00571DF9"/>
    <w:rsid w:val="005A54D3"/>
    <w:rsid w:val="006F52C8"/>
    <w:rsid w:val="009F6D36"/>
    <w:rsid w:val="00A66373"/>
    <w:rsid w:val="00A90D3E"/>
    <w:rsid w:val="00B901FF"/>
    <w:rsid w:val="00D34051"/>
    <w:rsid w:val="00D72885"/>
    <w:rsid w:val="00DB0709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2AB-46C8-45A2-84A7-665C3B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2022-04-25T02:16:00Z</cp:lastPrinted>
  <dcterms:created xsi:type="dcterms:W3CDTF">2022-04-19T05:20:00Z</dcterms:created>
  <dcterms:modified xsi:type="dcterms:W3CDTF">2022-04-25T02:19:00Z</dcterms:modified>
</cp:coreProperties>
</file>